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9" w:rsidRDefault="007E5C69" w:rsidP="002A0E9A">
      <w:pPr>
        <w:rPr>
          <w:b/>
          <w:sz w:val="28"/>
          <w:szCs w:val="28"/>
        </w:rPr>
      </w:pPr>
    </w:p>
    <w:p w:rsidR="002A0E9A" w:rsidRDefault="002A0E9A" w:rsidP="002A0E9A">
      <w:pPr>
        <w:rPr>
          <w:b/>
          <w:sz w:val="28"/>
          <w:szCs w:val="28"/>
        </w:rPr>
      </w:pPr>
      <w:r w:rsidRPr="005E6D66">
        <w:rPr>
          <w:b/>
          <w:sz w:val="28"/>
          <w:szCs w:val="28"/>
        </w:rPr>
        <w:t xml:space="preserve">Verpflegungsmeldung vom </w:t>
      </w:r>
      <w:r>
        <w:rPr>
          <w:b/>
          <w:sz w:val="28"/>
          <w:szCs w:val="28"/>
        </w:rPr>
        <w:t>01.06.</w:t>
      </w:r>
      <w:r w:rsidRPr="005E6D66">
        <w:rPr>
          <w:b/>
          <w:sz w:val="28"/>
          <w:szCs w:val="28"/>
        </w:rPr>
        <w:t xml:space="preserve"> bis </w:t>
      </w:r>
      <w:r w:rsidR="00616CD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.06</w:t>
      </w:r>
      <w:r w:rsidRPr="005E6D66">
        <w:rPr>
          <w:b/>
          <w:sz w:val="28"/>
          <w:szCs w:val="28"/>
        </w:rPr>
        <w:t>.2021 für Kinder der OGS</w:t>
      </w:r>
    </w:p>
    <w:p w:rsidR="002A0E9A" w:rsidRPr="00CE5C7A" w:rsidRDefault="00C6706F" w:rsidP="002A0E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12E55">
        <w:rPr>
          <w:b/>
          <w:color w:val="FF0000"/>
          <w:sz w:val="28"/>
          <w:szCs w:val="28"/>
          <w:u w:val="single"/>
        </w:rPr>
        <w:t>Wechsel</w:t>
      </w:r>
      <w:r>
        <w:rPr>
          <w:b/>
          <w:color w:val="FF0000"/>
          <w:sz w:val="28"/>
          <w:szCs w:val="28"/>
          <w:u w:val="single"/>
        </w:rPr>
        <w:t xml:space="preserve">- </w:t>
      </w:r>
      <w:r w:rsidRPr="00616CD0">
        <w:rPr>
          <w:b/>
          <w:sz w:val="28"/>
          <w:szCs w:val="28"/>
          <w:u w:val="single"/>
        </w:rPr>
        <w:t>oder</w:t>
      </w:r>
      <w:r>
        <w:rPr>
          <w:b/>
          <w:color w:val="FF0000"/>
          <w:sz w:val="28"/>
          <w:szCs w:val="28"/>
          <w:u w:val="single"/>
        </w:rPr>
        <w:t xml:space="preserve"> Präsenzunterricht achten Sie auf die Meldung der Schule</w:t>
      </w:r>
    </w:p>
    <w:p w:rsidR="002A0E9A" w:rsidRPr="00616CD0" w:rsidRDefault="002A0E9A" w:rsidP="00616CD0">
      <w:pPr>
        <w:ind w:left="708" w:firstLine="708"/>
        <w:rPr>
          <w:b/>
          <w:color w:val="2E74B5" w:themeColor="accent1" w:themeShade="BF"/>
          <w:sz w:val="16"/>
          <w:szCs w:val="16"/>
        </w:rPr>
      </w:pPr>
      <w:r w:rsidRPr="00616CD0">
        <w:rPr>
          <w:b/>
          <w:color w:val="2E74B5" w:themeColor="accent1" w:themeShade="BF"/>
          <w:sz w:val="16"/>
          <w:szCs w:val="16"/>
        </w:rPr>
        <w:t xml:space="preserve">Die Meldung dient auch der </w:t>
      </w:r>
      <w:r w:rsidRPr="00616CD0">
        <w:rPr>
          <w:b/>
          <w:color w:val="2E74B5" w:themeColor="accent1" w:themeShade="BF"/>
          <w:sz w:val="16"/>
          <w:szCs w:val="16"/>
          <w:u w:val="single"/>
        </w:rPr>
        <w:t>Anwesenheitsübersicht</w:t>
      </w:r>
      <w:r w:rsidRPr="00616CD0">
        <w:rPr>
          <w:b/>
          <w:color w:val="2E74B5" w:themeColor="accent1" w:themeShade="BF"/>
          <w:sz w:val="16"/>
          <w:szCs w:val="16"/>
        </w:rPr>
        <w:t xml:space="preserve"> / Gruppenbildung CORONA </w:t>
      </w:r>
    </w:p>
    <w:p w:rsidR="002A0E9A" w:rsidRPr="00616CD0" w:rsidRDefault="00616CD0" w:rsidP="00616CD0">
      <w:pPr>
        <w:pStyle w:val="KeinLeerraum"/>
        <w:rPr>
          <w:b/>
          <w:sz w:val="28"/>
          <w:szCs w:val="28"/>
        </w:rPr>
      </w:pPr>
      <w:r w:rsidRPr="00616CD0">
        <w:rPr>
          <w:b/>
          <w:color w:val="FF0000"/>
        </w:rPr>
        <w:t xml:space="preserve">**** </w:t>
      </w:r>
      <w:r w:rsidR="002A0E9A" w:rsidRPr="00616CD0">
        <w:rPr>
          <w:b/>
          <w:color w:val="FF0000"/>
          <w:sz w:val="28"/>
          <w:szCs w:val="28"/>
        </w:rPr>
        <w:t xml:space="preserve">Abgabe bitte bis </w:t>
      </w:r>
      <w:r w:rsidR="00712E55" w:rsidRPr="00616CD0">
        <w:rPr>
          <w:b/>
          <w:color w:val="FF0000"/>
          <w:sz w:val="28"/>
          <w:szCs w:val="28"/>
        </w:rPr>
        <w:t>Freitag</w:t>
      </w:r>
      <w:r w:rsidR="002A0E9A" w:rsidRPr="00616CD0">
        <w:rPr>
          <w:b/>
          <w:color w:val="FF0000"/>
          <w:sz w:val="28"/>
          <w:szCs w:val="28"/>
        </w:rPr>
        <w:t>, den 2</w:t>
      </w:r>
      <w:r w:rsidR="00712E55" w:rsidRPr="00616CD0">
        <w:rPr>
          <w:b/>
          <w:color w:val="FF0000"/>
          <w:sz w:val="28"/>
          <w:szCs w:val="28"/>
        </w:rPr>
        <w:t>8</w:t>
      </w:r>
      <w:r w:rsidR="002A0E9A" w:rsidRPr="00616CD0">
        <w:rPr>
          <w:b/>
          <w:color w:val="FF0000"/>
          <w:sz w:val="28"/>
          <w:szCs w:val="28"/>
        </w:rPr>
        <w:t xml:space="preserve">.5.2021 </w:t>
      </w:r>
      <w:r w:rsidRPr="00616CD0">
        <w:rPr>
          <w:b/>
          <w:color w:val="FF0000"/>
          <w:sz w:val="28"/>
          <w:szCs w:val="28"/>
        </w:rPr>
        <w:t xml:space="preserve">– 10:00 Uhr </w:t>
      </w:r>
      <w:r>
        <w:rPr>
          <w:b/>
          <w:color w:val="FF0000"/>
          <w:sz w:val="28"/>
          <w:szCs w:val="28"/>
        </w:rPr>
        <w:t xml:space="preserve">- </w:t>
      </w:r>
      <w:r w:rsidR="002A0E9A" w:rsidRPr="00616CD0">
        <w:rPr>
          <w:b/>
          <w:color w:val="FF0000"/>
          <w:sz w:val="28"/>
          <w:szCs w:val="28"/>
        </w:rPr>
        <w:t xml:space="preserve">per E-MAIL an: </w:t>
      </w:r>
    </w:p>
    <w:p w:rsidR="002A0E9A" w:rsidRDefault="002A0E9A" w:rsidP="002A0E9A">
      <w:pPr>
        <w:ind w:left="1416" w:firstLine="708"/>
        <w:rPr>
          <w:rStyle w:val="Hyperlink"/>
          <w:b/>
        </w:rPr>
      </w:pPr>
      <w:hyperlink r:id="rId4" w:history="1">
        <w:r w:rsidRPr="005B3A09">
          <w:rPr>
            <w:rStyle w:val="Hyperlink"/>
            <w:b/>
          </w:rPr>
          <w:t>baerbel.rakowski@falken-bauverein.de</w:t>
        </w:r>
      </w:hyperlink>
    </w:p>
    <w:p w:rsidR="002A0E9A" w:rsidRDefault="00C6706F" w:rsidP="002A0E9A">
      <w:pPr>
        <w:pStyle w:val="KeinLeerraum"/>
      </w:pPr>
      <w:r>
        <w:t>Noch sind die Inzidenzzahlen in GE instabil (20.5.21)</w:t>
      </w:r>
      <w:r w:rsidR="002A0E9A">
        <w:t xml:space="preserve">, </w:t>
      </w:r>
      <w:r>
        <w:t xml:space="preserve">so </w:t>
      </w:r>
      <w:r w:rsidR="002A0E9A">
        <w:t xml:space="preserve">dass </w:t>
      </w:r>
      <w:r w:rsidR="00616CD0">
        <w:t xml:space="preserve">voraussichtlich </w:t>
      </w:r>
      <w:r>
        <w:t>erst am 26.5.21 erkennbar ist ob die Schulen in Gelsenkirchen weiterhin im Wechselunterricht bleiben oder in den Präsenzunterricht starten.</w:t>
      </w:r>
      <w:r w:rsidR="00616CD0">
        <w:t xml:space="preserve"> </w:t>
      </w:r>
      <w:r w:rsidR="002A0E9A">
        <w:t xml:space="preserve">Um planen zu können, übersenden wir Ihnen die Verpflegungsmeldung, in der </w:t>
      </w:r>
      <w:r w:rsidR="002A0E9A" w:rsidRPr="00616CD0">
        <w:rPr>
          <w:color w:val="FF0000"/>
          <w:sz w:val="28"/>
          <w:szCs w:val="28"/>
        </w:rPr>
        <w:t xml:space="preserve">Sie bitte </w:t>
      </w:r>
      <w:r w:rsidR="002A0E9A" w:rsidRPr="00616CD0">
        <w:rPr>
          <w:b/>
          <w:color w:val="FF0000"/>
          <w:sz w:val="28"/>
          <w:szCs w:val="28"/>
          <w:u w:val="single"/>
        </w:rPr>
        <w:t>beide</w:t>
      </w:r>
      <w:r w:rsidR="002A0E9A" w:rsidRPr="00616CD0">
        <w:rPr>
          <w:color w:val="FF0000"/>
          <w:sz w:val="28"/>
          <w:szCs w:val="28"/>
        </w:rPr>
        <w:t xml:space="preserve"> Möglichkeiten </w:t>
      </w:r>
      <w:r w:rsidR="002A0E9A" w:rsidRPr="00616CD0">
        <w:rPr>
          <w:b/>
          <w:color w:val="FF0000"/>
          <w:sz w:val="28"/>
          <w:szCs w:val="28"/>
          <w:u w:val="single"/>
        </w:rPr>
        <w:t>ausfüllen</w:t>
      </w:r>
      <w:r w:rsidR="002A0E9A">
        <w:t>.</w:t>
      </w:r>
    </w:p>
    <w:p w:rsidR="00616CD0" w:rsidRPr="00616CD0" w:rsidRDefault="00616CD0" w:rsidP="00C6706F">
      <w:pPr>
        <w:pStyle w:val="KeinLeerraum"/>
        <w:rPr>
          <w:sz w:val="16"/>
          <w:szCs w:val="16"/>
        </w:rPr>
      </w:pPr>
    </w:p>
    <w:p w:rsidR="00C6706F" w:rsidRDefault="002A0E9A" w:rsidP="00C6706F">
      <w:pPr>
        <w:pStyle w:val="KeinLeerraum"/>
      </w:pPr>
      <w:r>
        <w:t>Nur so können wir erkennen, welche Kinder tatsächlich an der Betreuung und am Mittagstisch teilnehmen.</w:t>
      </w:r>
    </w:p>
    <w:p w:rsidR="002A0E9A" w:rsidRDefault="002A0E9A" w:rsidP="002A0E9A">
      <w:pPr>
        <w:rPr>
          <w:b/>
          <w:u w:val="single"/>
        </w:rPr>
      </w:pPr>
      <w:r w:rsidRPr="00EA1BC9">
        <w:rPr>
          <w:b/>
          <w:u w:val="single"/>
        </w:rPr>
        <w:t>Eine Rechnung für die Verpflegungstage erhalten sie im Nachhinein</w:t>
      </w:r>
      <w:r>
        <w:rPr>
          <w:b/>
          <w:u w:val="single"/>
        </w:rPr>
        <w:t xml:space="preserve">, bitte </w:t>
      </w:r>
      <w:r w:rsidRPr="00616CD0">
        <w:rPr>
          <w:b/>
          <w:color w:val="FF0000"/>
          <w:sz w:val="32"/>
          <w:szCs w:val="32"/>
          <w:u w:val="single"/>
        </w:rPr>
        <w:t xml:space="preserve">nicht </w:t>
      </w:r>
      <w:r>
        <w:rPr>
          <w:b/>
          <w:u w:val="single"/>
        </w:rPr>
        <w:t>überweisen.</w:t>
      </w:r>
    </w:p>
    <w:p w:rsidR="007E5C69" w:rsidRPr="007E5C69" w:rsidRDefault="007E5C69" w:rsidP="002A0E9A">
      <w:pPr>
        <w:rPr>
          <w:b/>
          <w:u w:val="single"/>
        </w:rPr>
      </w:pPr>
    </w:p>
    <w:p w:rsidR="002A0E9A" w:rsidRPr="0087112F" w:rsidRDefault="002A0E9A" w:rsidP="002A0E9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1418"/>
        <w:gridCol w:w="3971"/>
        <w:gridCol w:w="2553"/>
        <w:gridCol w:w="1418"/>
      </w:tblGrid>
      <w:tr w:rsidR="000C30B4" w:rsidRPr="000C30B4" w:rsidTr="008F7128">
        <w:trPr>
          <w:gridAfter w:val="1"/>
          <w:wAfter w:w="1418" w:type="dxa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B4" w:rsidRPr="000C30B4" w:rsidRDefault="000C30B4" w:rsidP="000C30B4">
            <w:pPr>
              <w:pStyle w:val="KeinLeerraum"/>
              <w:rPr>
                <w:b/>
                <w:highlight w:val="yellow"/>
              </w:rPr>
            </w:pPr>
            <w:r w:rsidRPr="000C30B4">
              <w:rPr>
                <w:b/>
                <w:highlight w:val="yellow"/>
                <w:u w:val="single"/>
              </w:rPr>
              <w:t>Bitte eintragen:</w:t>
            </w:r>
            <w:r w:rsidRPr="000C30B4">
              <w:rPr>
                <w:b/>
                <w:highlight w:val="yellow"/>
              </w:rPr>
              <w:t xml:space="preserve"> </w:t>
            </w:r>
          </w:p>
          <w:p w:rsidR="000C30B4" w:rsidRPr="000C30B4" w:rsidRDefault="000C30B4" w:rsidP="000C30B4">
            <w:pPr>
              <w:pStyle w:val="KeinLeerraum"/>
              <w:rPr>
                <w:b/>
                <w:color w:val="FF0000"/>
                <w:highlight w:val="yellow"/>
              </w:rPr>
            </w:pPr>
            <w:r w:rsidRPr="000C30B4">
              <w:rPr>
                <w:b/>
                <w:highlight w:val="yellow"/>
              </w:rPr>
              <w:t xml:space="preserve">Entlasszeit </w:t>
            </w:r>
            <w:r w:rsidRPr="000C30B4">
              <w:rPr>
                <w:b/>
                <w:color w:val="FF0000"/>
                <w:highlight w:val="yellow"/>
              </w:rPr>
              <w:t xml:space="preserve">14 – 15 </w:t>
            </w:r>
            <w:r w:rsidRPr="000C30B4">
              <w:rPr>
                <w:b/>
                <w:color w:val="FF0000"/>
                <w:highlight w:val="yellow"/>
              </w:rPr>
              <w:t xml:space="preserve">oder </w:t>
            </w:r>
            <w:r w:rsidRPr="000C30B4">
              <w:rPr>
                <w:b/>
                <w:color w:val="FF0000"/>
                <w:highlight w:val="yellow"/>
              </w:rPr>
              <w:t>16 Uhr</w:t>
            </w:r>
            <w:r w:rsidRPr="000C30B4">
              <w:rPr>
                <w:b/>
                <w:color w:val="FF0000"/>
                <w:highlight w:val="yellow"/>
              </w:rPr>
              <w:t>,</w:t>
            </w:r>
            <w:r w:rsidRPr="000C30B4">
              <w:rPr>
                <w:b/>
                <w:color w:val="FF0000"/>
                <w:highlight w:val="yellow"/>
              </w:rPr>
              <w:t xml:space="preserve"> </w:t>
            </w:r>
            <w:r w:rsidRPr="000C30B4">
              <w:rPr>
                <w:highlight w:val="yellow"/>
              </w:rPr>
              <w:t>bitte in die freie Spalte des Tages eintragen.</w:t>
            </w:r>
          </w:p>
          <w:p w:rsidR="000C30B4" w:rsidRPr="000C30B4" w:rsidRDefault="000C30B4" w:rsidP="000C30B4">
            <w:pPr>
              <w:pStyle w:val="KeinLeerraum"/>
              <w:rPr>
                <w:b/>
                <w:sz w:val="16"/>
                <w:szCs w:val="16"/>
                <w:highlight w:val="yellow"/>
              </w:rPr>
            </w:pPr>
            <w:r w:rsidRPr="000C30B4">
              <w:rPr>
                <w:b/>
                <w:highlight w:val="yellow"/>
              </w:rPr>
              <w:t xml:space="preserve">                                                       Kein</w:t>
            </w:r>
            <w:r w:rsidRPr="000C30B4">
              <w:rPr>
                <w:b/>
                <w:highlight w:val="yellow"/>
              </w:rPr>
              <w:t xml:space="preserve"> Besuch der OGS </w:t>
            </w:r>
            <w:r w:rsidRPr="000C30B4">
              <w:rPr>
                <w:b/>
                <w:highlight w:val="yellow"/>
              </w:rPr>
              <w:t xml:space="preserve">gewünscht, bitte </w:t>
            </w:r>
            <w:r w:rsidRPr="000C30B4">
              <w:rPr>
                <w:b/>
                <w:color w:val="FF0000"/>
                <w:highlight w:val="yellow"/>
              </w:rPr>
              <w:t xml:space="preserve">NEIN </w:t>
            </w:r>
            <w:r w:rsidRPr="000C30B4">
              <w:rPr>
                <w:b/>
                <w:highlight w:val="yellow"/>
              </w:rPr>
              <w:t>eintragen.</w:t>
            </w:r>
          </w:p>
          <w:p w:rsidR="000C30B4" w:rsidRPr="000C30B4" w:rsidRDefault="000C30B4" w:rsidP="000C30B4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</w:p>
        </w:tc>
      </w:tr>
      <w:tr w:rsidR="002A0E9A" w:rsidTr="008F7128">
        <w:tc>
          <w:tcPr>
            <w:tcW w:w="1418" w:type="dxa"/>
            <w:tcBorders>
              <w:top w:val="single" w:sz="4" w:space="0" w:color="auto"/>
            </w:tcBorders>
          </w:tcPr>
          <w:p w:rsidR="002A0E9A" w:rsidRDefault="002A0E9A" w:rsidP="001F1690">
            <w:pPr>
              <w:pStyle w:val="KeinLeerraum"/>
            </w:pPr>
            <w:r>
              <w:t>Betreuungs-tag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2A0E9A" w:rsidRDefault="002A0E9A" w:rsidP="001F1690">
            <w:pPr>
              <w:pStyle w:val="KeinLeerraum"/>
              <w:rPr>
                <w:b/>
                <w:color w:val="FF0000"/>
                <w:u w:val="single"/>
              </w:rPr>
            </w:pPr>
            <w:r>
              <w:t xml:space="preserve">Besuch der OGS bei </w:t>
            </w:r>
            <w:r w:rsidRPr="002761C4">
              <w:rPr>
                <w:b/>
                <w:color w:val="FF0000"/>
                <w:u w:val="single"/>
              </w:rPr>
              <w:t>Wechselunterricht</w:t>
            </w:r>
          </w:p>
          <w:p w:rsidR="002A0E9A" w:rsidRPr="007E5C69" w:rsidRDefault="002A0E9A" w:rsidP="001F1690">
            <w:pPr>
              <w:pStyle w:val="KeinLeerraum"/>
            </w:pPr>
            <w:r>
              <w:rPr>
                <w:b/>
                <w:color w:val="FF0000"/>
                <w:u w:val="single"/>
              </w:rPr>
              <w:t>Bitte achten Sie hier auf den Rhythmus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0E9A" w:rsidRDefault="002A0E9A" w:rsidP="001F1690">
            <w:pPr>
              <w:pStyle w:val="KeinLeerraum"/>
            </w:pPr>
            <w:r>
              <w:t xml:space="preserve">Besuch der OGS bei </w:t>
            </w:r>
            <w:r w:rsidRPr="002761C4">
              <w:rPr>
                <w:b/>
                <w:color w:val="FF0000"/>
                <w:u w:val="single"/>
              </w:rPr>
              <w:t>Präsenzunterricht</w:t>
            </w:r>
          </w:p>
          <w:p w:rsidR="002A0E9A" w:rsidRDefault="00C6706F" w:rsidP="001F1690">
            <w:pPr>
              <w:pStyle w:val="KeinLeerraum"/>
            </w:pPr>
            <w:r>
              <w:t>Unterricht und Betreuung für alle Kinder</w:t>
            </w:r>
          </w:p>
        </w:tc>
      </w:tr>
      <w:tr w:rsidR="00616CD0" w:rsidTr="00616CD0">
        <w:trPr>
          <w:trHeight w:val="539"/>
        </w:trPr>
        <w:tc>
          <w:tcPr>
            <w:tcW w:w="1418" w:type="dxa"/>
          </w:tcPr>
          <w:p w:rsidR="00616CD0" w:rsidRPr="005B70AE" w:rsidRDefault="00616CD0" w:rsidP="001F1690">
            <w:pPr>
              <w:pStyle w:val="KeinLeerraum"/>
              <w:jc w:val="center"/>
            </w:pPr>
            <w:r w:rsidRPr="005B70AE">
              <w:t>Mo, 31.05.21</w:t>
            </w:r>
          </w:p>
          <w:p w:rsidR="00616CD0" w:rsidRPr="002761C4" w:rsidRDefault="00616CD0" w:rsidP="001F1690">
            <w:pPr>
              <w:pStyle w:val="KeinLeerraum"/>
              <w:jc w:val="center"/>
              <w:rPr>
                <w:b/>
                <w:color w:val="FF0000"/>
                <w:sz w:val="16"/>
                <w:szCs w:val="16"/>
              </w:rPr>
            </w:pPr>
            <w:r w:rsidRPr="002761C4">
              <w:rPr>
                <w:b/>
                <w:color w:val="FF0000"/>
                <w:sz w:val="16"/>
                <w:szCs w:val="16"/>
              </w:rPr>
              <w:t>NEU bei Präsenz</w:t>
            </w:r>
          </w:p>
        </w:tc>
        <w:tc>
          <w:tcPr>
            <w:tcW w:w="3971" w:type="dxa"/>
          </w:tcPr>
          <w:p w:rsidR="00616CD0" w:rsidRDefault="00616CD0" w:rsidP="001F1690">
            <w:pPr>
              <w:pStyle w:val="KeinLeerraum"/>
            </w:pPr>
            <w:r>
              <w:t>Diese Meldung ist von Ihnen schon eingegangen</w:t>
            </w:r>
          </w:p>
        </w:tc>
        <w:tc>
          <w:tcPr>
            <w:tcW w:w="3971" w:type="dxa"/>
            <w:gridSpan w:val="2"/>
          </w:tcPr>
          <w:p w:rsidR="00616CD0" w:rsidRDefault="008F7128" w:rsidP="001F1690">
            <w:pPr>
              <w:pStyle w:val="KeinLeerraum"/>
            </w:pPr>
            <w:r w:rsidRPr="008F7128">
              <w:rPr>
                <w:color w:val="FF0000"/>
              </w:rPr>
              <w:t>***</w:t>
            </w: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Di, 01.06.21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</w:pP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Mi, 02.06.21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A0E9A" w:rsidRDefault="002A0E9A" w:rsidP="001F1690">
            <w:pPr>
              <w:pStyle w:val="KeinLeerraum"/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:rsidR="002A0E9A" w:rsidRDefault="002A0E9A" w:rsidP="001F1690">
            <w:pPr>
              <w:pStyle w:val="KeinLeerraum"/>
            </w:pPr>
          </w:p>
        </w:tc>
      </w:tr>
      <w:tr w:rsidR="008F7128" w:rsidTr="000C30B4">
        <w:trPr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8F7128" w:rsidRPr="005B70AE" w:rsidRDefault="008F7128" w:rsidP="001F1690">
            <w:pPr>
              <w:pStyle w:val="KeinLeerraum"/>
              <w:jc w:val="center"/>
            </w:pPr>
            <w:r w:rsidRPr="005B70AE">
              <w:t>Do, 03.06.21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Default="008F7128" w:rsidP="008F7128">
            <w:pPr>
              <w:pStyle w:val="KeinLeerraum"/>
              <w:jc w:val="center"/>
            </w:pPr>
            <w:r w:rsidRPr="008F7128">
              <w:rPr>
                <w:color w:val="FF0000"/>
              </w:rPr>
              <w:t>Feiertag – keine Schule-keine OGS</w:t>
            </w:r>
          </w:p>
        </w:tc>
      </w:tr>
      <w:tr w:rsidR="008F7128" w:rsidTr="00B71D4E">
        <w:trPr>
          <w:trHeight w:val="539"/>
        </w:trPr>
        <w:tc>
          <w:tcPr>
            <w:tcW w:w="1418" w:type="dxa"/>
            <w:tcBorders>
              <w:right w:val="single" w:sz="4" w:space="0" w:color="auto"/>
            </w:tcBorders>
          </w:tcPr>
          <w:p w:rsidR="008F7128" w:rsidRPr="005B70AE" w:rsidRDefault="008F7128" w:rsidP="001F1690">
            <w:pPr>
              <w:pStyle w:val="KeinLeerraum"/>
              <w:jc w:val="center"/>
            </w:pPr>
            <w:r w:rsidRPr="005B70AE">
              <w:t>Fr, 04.06.21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8F7128" w:rsidRDefault="008F7128" w:rsidP="008F7128">
            <w:pPr>
              <w:pStyle w:val="KeinLeerraum"/>
              <w:rPr>
                <w:b/>
              </w:rPr>
            </w:pPr>
            <w:r w:rsidRPr="008F7128">
              <w:rPr>
                <w:b/>
              </w:rPr>
              <w:t xml:space="preserve">Brückentag, keine Schule. </w:t>
            </w:r>
            <w:r>
              <w:rPr>
                <w:b/>
              </w:rPr>
              <w:t xml:space="preserve">Betreuung in </w:t>
            </w:r>
            <w:r w:rsidRPr="008F7128">
              <w:rPr>
                <w:b/>
              </w:rPr>
              <w:t>der OGS bei Bedarf, bitte mit gesonderter MAIL melden.</w:t>
            </w: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616CD0" w:rsidRPr="00616CD0" w:rsidRDefault="00616CD0" w:rsidP="001F1690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  <w:p w:rsidR="002A0E9A" w:rsidRPr="00616CD0" w:rsidRDefault="00616CD0" w:rsidP="001F1690">
            <w:pPr>
              <w:pStyle w:val="KeinLeerraum"/>
              <w:jc w:val="center"/>
              <w:rPr>
                <w:sz w:val="16"/>
                <w:szCs w:val="16"/>
              </w:rPr>
            </w:pPr>
            <w:r w:rsidRPr="00616CD0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C6706F" w:rsidRDefault="00C6706F" w:rsidP="00C6706F">
            <w:pPr>
              <w:pStyle w:val="KeinLeerraum"/>
              <w:rPr>
                <w:b/>
                <w:color w:val="FF0000"/>
                <w:u w:val="single"/>
              </w:rPr>
            </w:pPr>
            <w:r>
              <w:t xml:space="preserve">Besuch der OGS bei </w:t>
            </w:r>
            <w:r w:rsidRPr="002761C4">
              <w:rPr>
                <w:b/>
                <w:color w:val="FF0000"/>
                <w:u w:val="single"/>
              </w:rPr>
              <w:t>Wechselunterricht</w:t>
            </w:r>
          </w:p>
          <w:p w:rsidR="002A0E9A" w:rsidRDefault="00C6706F" w:rsidP="001F1690">
            <w:pPr>
              <w:pStyle w:val="KeinLeerraum"/>
            </w:pPr>
            <w:r>
              <w:rPr>
                <w:b/>
                <w:color w:val="FF0000"/>
                <w:u w:val="single"/>
              </w:rPr>
              <w:t>Bitte achten Sie hier auf den Rhythmus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:rsidR="00C6706F" w:rsidRDefault="00C6706F" w:rsidP="00C6706F">
            <w:pPr>
              <w:pStyle w:val="KeinLeerraum"/>
            </w:pPr>
            <w:r>
              <w:t xml:space="preserve">Besuch der OGS bei </w:t>
            </w:r>
            <w:r w:rsidRPr="002761C4">
              <w:rPr>
                <w:b/>
                <w:color w:val="FF0000"/>
                <w:u w:val="single"/>
              </w:rPr>
              <w:t>Präsenzunterricht</w:t>
            </w:r>
          </w:p>
          <w:p w:rsidR="002A0E9A" w:rsidRDefault="00C6706F" w:rsidP="00C6706F">
            <w:pPr>
              <w:pStyle w:val="KeinLeerraum"/>
            </w:pPr>
            <w:r>
              <w:t>Unterricht und Betreuung für alle Kinder</w:t>
            </w:r>
            <w:r>
              <w:t xml:space="preserve"> </w:t>
            </w: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Mo, 07.06.21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  <w:jc w:val="center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  <w:jc w:val="center"/>
            </w:pP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Di, 08.06.21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  <w:jc w:val="center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  <w:jc w:val="center"/>
            </w:pP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Mi, 09.06.21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  <w:jc w:val="center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  <w:jc w:val="center"/>
            </w:pP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Do, 10.06.21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  <w:jc w:val="center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  <w:jc w:val="center"/>
            </w:pPr>
          </w:p>
        </w:tc>
      </w:tr>
      <w:tr w:rsidR="002A0E9A" w:rsidTr="008F7128">
        <w:trPr>
          <w:trHeight w:val="539"/>
        </w:trPr>
        <w:tc>
          <w:tcPr>
            <w:tcW w:w="1418" w:type="dxa"/>
          </w:tcPr>
          <w:p w:rsidR="002A0E9A" w:rsidRPr="005B70AE" w:rsidRDefault="002A0E9A" w:rsidP="001F1690">
            <w:pPr>
              <w:pStyle w:val="KeinLeerraum"/>
              <w:jc w:val="center"/>
            </w:pPr>
            <w:r w:rsidRPr="005B70AE">
              <w:t>Fr, 11.06.21</w:t>
            </w:r>
          </w:p>
        </w:tc>
        <w:tc>
          <w:tcPr>
            <w:tcW w:w="3971" w:type="dxa"/>
          </w:tcPr>
          <w:p w:rsidR="002A0E9A" w:rsidRDefault="002A0E9A" w:rsidP="001F1690">
            <w:pPr>
              <w:pStyle w:val="KeinLeerraum"/>
              <w:jc w:val="center"/>
            </w:pPr>
          </w:p>
        </w:tc>
        <w:tc>
          <w:tcPr>
            <w:tcW w:w="3971" w:type="dxa"/>
            <w:gridSpan w:val="2"/>
          </w:tcPr>
          <w:p w:rsidR="002A0E9A" w:rsidRDefault="002A0E9A" w:rsidP="001F1690">
            <w:pPr>
              <w:pStyle w:val="KeinLeerraum"/>
              <w:jc w:val="center"/>
            </w:pPr>
          </w:p>
        </w:tc>
      </w:tr>
    </w:tbl>
    <w:p w:rsidR="002A0E9A" w:rsidRPr="00FD1A11" w:rsidRDefault="002A0E9A" w:rsidP="002A0E9A">
      <w:pPr>
        <w:pStyle w:val="KeinLeerraum"/>
        <w:rPr>
          <w:b/>
        </w:rPr>
      </w:pPr>
      <w:r>
        <w:t xml:space="preserve">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851"/>
      </w:tblGrid>
      <w:tr w:rsidR="002A0E9A" w:rsidTr="001F1690">
        <w:tc>
          <w:tcPr>
            <w:tcW w:w="1696" w:type="dxa"/>
          </w:tcPr>
          <w:p w:rsidR="002A0E9A" w:rsidRDefault="002A0E9A" w:rsidP="001F1690">
            <w:pPr>
              <w:pStyle w:val="KeinLeerraum"/>
            </w:pPr>
            <w:r>
              <w:t>ZUMI</w:t>
            </w:r>
          </w:p>
          <w:p w:rsidR="002A0E9A" w:rsidRDefault="002A0E9A" w:rsidP="001F1690">
            <w:pPr>
              <w:pStyle w:val="KeinLeerraum"/>
            </w:pPr>
            <w:r>
              <w:t>Bitte ankreuzen</w:t>
            </w:r>
          </w:p>
        </w:tc>
        <w:tc>
          <w:tcPr>
            <w:tcW w:w="1276" w:type="dxa"/>
          </w:tcPr>
          <w:p w:rsidR="002A0E9A" w:rsidRDefault="002A0E9A" w:rsidP="001F1690">
            <w:pPr>
              <w:pStyle w:val="KeinLeerraum"/>
            </w:pPr>
            <w:r>
              <w:t>0,00€</w:t>
            </w:r>
          </w:p>
        </w:tc>
        <w:tc>
          <w:tcPr>
            <w:tcW w:w="2268" w:type="dxa"/>
          </w:tcPr>
          <w:p w:rsidR="002A0E9A" w:rsidRDefault="002A0E9A" w:rsidP="001F1690">
            <w:pPr>
              <w:pStyle w:val="KeinLeerraum"/>
            </w:pPr>
            <w:r>
              <w:t>Vollzahler (3,10€)</w:t>
            </w:r>
          </w:p>
          <w:p w:rsidR="002A0E9A" w:rsidRDefault="002A0E9A" w:rsidP="001F1690">
            <w:pPr>
              <w:pStyle w:val="KeinLeerraum"/>
            </w:pPr>
            <w:r>
              <w:t>Bitte ankreuzen</w:t>
            </w:r>
          </w:p>
        </w:tc>
        <w:tc>
          <w:tcPr>
            <w:tcW w:w="851" w:type="dxa"/>
          </w:tcPr>
          <w:p w:rsidR="002A0E9A" w:rsidRDefault="002A0E9A" w:rsidP="001F1690">
            <w:pPr>
              <w:pStyle w:val="KeinLeerraum"/>
            </w:pPr>
          </w:p>
        </w:tc>
      </w:tr>
    </w:tbl>
    <w:p w:rsidR="002A0E9A" w:rsidRDefault="002A0E9A" w:rsidP="002A0E9A">
      <w:pPr>
        <w:pStyle w:val="KeinLeerraum"/>
      </w:pPr>
    </w:p>
    <w:p w:rsidR="008F7128" w:rsidRDefault="008F7128" w:rsidP="002A0E9A">
      <w:pPr>
        <w:pStyle w:val="KeinLeerraum"/>
      </w:pPr>
    </w:p>
    <w:p w:rsidR="00712E55" w:rsidRDefault="002A0E9A" w:rsidP="00C6706F">
      <w:pPr>
        <w:pStyle w:val="KeinLeerraum"/>
      </w:pPr>
      <w:r>
        <w:t xml:space="preserve">Datum: </w:t>
      </w:r>
      <w:r>
        <w:tab/>
      </w:r>
      <w:r>
        <w:tab/>
      </w:r>
      <w:r>
        <w:tab/>
      </w:r>
      <w:r>
        <w:tab/>
        <w:t>Unterschrift:</w:t>
      </w:r>
    </w:p>
    <w:sectPr w:rsidR="00712E55" w:rsidSect="00C6706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A"/>
    <w:rsid w:val="000C30B4"/>
    <w:rsid w:val="002A0E9A"/>
    <w:rsid w:val="00616CD0"/>
    <w:rsid w:val="00712E55"/>
    <w:rsid w:val="007E5C69"/>
    <w:rsid w:val="008F7128"/>
    <w:rsid w:val="00A26944"/>
    <w:rsid w:val="00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5D76"/>
  <w15:chartTrackingRefBased/>
  <w15:docId w15:val="{D131B22A-18C1-4A76-8542-3C396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E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E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2021-05-21T10:15:00Z</cp:lastPrinted>
  <dcterms:created xsi:type="dcterms:W3CDTF">2021-05-21T06:40:00Z</dcterms:created>
  <dcterms:modified xsi:type="dcterms:W3CDTF">2021-05-21T10:25:00Z</dcterms:modified>
</cp:coreProperties>
</file>